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C4AC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C4ACC" w:rsidRPr="00BC4AC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7072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4529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45298">
        <w:rPr>
          <w:rFonts w:asciiTheme="minorHAnsi" w:hAnsiTheme="minorHAnsi" w:cs="Arial"/>
          <w:b/>
          <w:lang w:val="en-ZA"/>
        </w:rPr>
        <w:t>(THE STANDARD BANK OF SOUTH AFRICA LIMITED –</w:t>
      </w:r>
      <w:r w:rsidR="00B45298">
        <w:rPr>
          <w:rFonts w:asciiTheme="minorHAnsi" w:hAnsiTheme="minorHAnsi" w:cs="Arial"/>
          <w:b/>
          <w:lang w:val="en-ZA"/>
        </w:rPr>
        <w:t xml:space="preserve"> </w:t>
      </w:r>
      <w:r w:rsidRPr="00B45298">
        <w:rPr>
          <w:rFonts w:asciiTheme="minorHAnsi" w:hAnsiTheme="minorHAnsi" w:cs="Arial"/>
          <w:b/>
          <w:lang w:val="en-ZA"/>
        </w:rPr>
        <w:t>“SSN117”)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4AC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C4AC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66A58" w:rsidRPr="00966A58">
        <w:rPr>
          <w:rFonts w:asciiTheme="minorHAnsi" w:hAnsiTheme="minorHAnsi" w:cs="Arial"/>
          <w:highlight w:val="yellow"/>
          <w:lang w:val="en-ZA"/>
        </w:rPr>
        <w:t>4.745</w:t>
      </w:r>
      <w:r w:rsidRPr="00966A58">
        <w:rPr>
          <w:rFonts w:asciiTheme="minorHAnsi" w:hAnsiTheme="minorHAnsi" w:cs="Arial"/>
          <w:highlight w:val="yellow"/>
          <w:lang w:val="en-ZA"/>
        </w:rPr>
        <w:t>% (3</w:t>
      </w:r>
      <w:r w:rsidRPr="00BC4ACC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BC4ACC">
        <w:rPr>
          <w:rFonts w:asciiTheme="minorHAnsi" w:hAnsiTheme="minorHAnsi" w:cs="Arial"/>
          <w:highlight w:val="yellow"/>
          <w:lang w:val="en-ZA"/>
        </w:rPr>
        <w:t xml:space="preserve">Month JIBAR as at </w:t>
      </w:r>
      <w:r w:rsidR="00B45298" w:rsidRPr="00BC4ACC">
        <w:rPr>
          <w:rFonts w:asciiTheme="minorHAnsi" w:hAnsiTheme="minorHAnsi" w:cs="Arial"/>
          <w:highlight w:val="yellow"/>
          <w:lang w:val="en-ZA"/>
        </w:rPr>
        <w:t>19 May 2021</w:t>
      </w:r>
      <w:r w:rsidRPr="00BC4ACC">
        <w:rPr>
          <w:rFonts w:asciiTheme="minorHAnsi" w:hAnsiTheme="minorHAnsi" w:cs="Arial"/>
          <w:highlight w:val="yellow"/>
          <w:lang w:val="en-ZA"/>
        </w:rPr>
        <w:t xml:space="preserve"> of</w:t>
      </w:r>
      <w:r w:rsidR="00B45298" w:rsidRPr="00BC4ACC">
        <w:rPr>
          <w:rFonts w:asciiTheme="minorHAnsi" w:hAnsiTheme="minorHAnsi" w:cs="Arial"/>
          <w:highlight w:val="yellow"/>
          <w:lang w:val="en-ZA"/>
        </w:rPr>
        <w:t xml:space="preserve"> </w:t>
      </w:r>
      <w:r w:rsidR="00966A58">
        <w:rPr>
          <w:rFonts w:asciiTheme="minorHAnsi" w:hAnsiTheme="minorHAnsi" w:cs="Arial"/>
          <w:highlight w:val="yellow"/>
          <w:lang w:val="en-ZA"/>
        </w:rPr>
        <w:t>3.675</w:t>
      </w:r>
      <w:r w:rsidRPr="00BC4AC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45298" w:rsidRPr="00BC4ACC">
        <w:rPr>
          <w:rFonts w:asciiTheme="minorHAnsi" w:hAnsiTheme="minorHAnsi" w:cs="Arial"/>
          <w:highlight w:val="yellow"/>
          <w:lang w:val="en-ZA"/>
        </w:rPr>
        <w:t>107</w:t>
      </w:r>
      <w:r w:rsidRPr="00BC4ACC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4529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4529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</w:t>
      </w:r>
      <w:r w:rsidR="00B4529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B4529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4529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August</w:t>
      </w:r>
      <w:r w:rsidR="00B4529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F7072C">
        <w:rPr>
          <w:rFonts w:asciiTheme="minorHAnsi" w:hAnsiTheme="minorHAnsi"/>
          <w:b/>
          <w:highlight w:val="yellow"/>
          <w:lang w:val="en-ZA"/>
        </w:rPr>
        <w:t xml:space="preserve">Senior </w:t>
      </w:r>
      <w:r w:rsidR="00F7072C" w:rsidRPr="00F7072C">
        <w:rPr>
          <w:rFonts w:asciiTheme="minorHAnsi" w:hAnsiTheme="minorHAnsi"/>
          <w:b/>
          <w:highlight w:val="yellow"/>
          <w:lang w:val="en-ZA"/>
        </w:rPr>
        <w:t>Uns</w:t>
      </w:r>
      <w:r w:rsidRPr="00F7072C">
        <w:rPr>
          <w:rFonts w:asciiTheme="minorHAnsi" w:hAnsiTheme="minorHAnsi"/>
          <w:b/>
          <w:highlight w:val="yellow"/>
          <w:lang w:val="en-ZA"/>
        </w:rPr>
        <w:t>ecured</w:t>
      </w:r>
    </w:p>
    <w:p w:rsidR="00F7072C" w:rsidRDefault="00386EFA" w:rsidP="00F7072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7072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7072C" w:rsidRDefault="00966A58" w:rsidP="00F7072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7072C" w:rsidRPr="00E3744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https://clientportal.jse.co.za/Content/JSEPricingSupplementsItems/SSN117%20PricingSupplement1905.pdf</w:t>
        </w:r>
      </w:hyperlink>
    </w:p>
    <w:p w:rsidR="00F7072C" w:rsidRPr="00F64748" w:rsidRDefault="00F7072C" w:rsidP="00F7072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45298" w:rsidRPr="00F64748" w:rsidRDefault="00B4529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45298" w:rsidRPr="003A5C94" w:rsidRDefault="00B45298" w:rsidP="00B45298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B45298" w:rsidRPr="00F64748" w:rsidRDefault="00B45298" w:rsidP="00B452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66A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66A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6A58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298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CC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2C68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072C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EF1C23"/>
  <w15:docId w15:val="{C7422B50-6556-44AE-A159-4EA31DC1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7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75C0DEB-7F91-48D2-BCD5-540A9BB744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6CB175-8AC2-4CC6-8B9F-DC5A13EC151A}"/>
</file>

<file path=customXml/itemProps3.xml><?xml version="1.0" encoding="utf-8"?>
<ds:datastoreItem xmlns:ds="http://schemas.openxmlformats.org/officeDocument/2006/customXml" ds:itemID="{9920FB49-223A-4B3C-886A-7114893EDA64}"/>
</file>

<file path=customXml/itemProps4.xml><?xml version="1.0" encoding="utf-8"?>
<ds:datastoreItem xmlns:ds="http://schemas.openxmlformats.org/officeDocument/2006/customXml" ds:itemID="{CF92303D-8B72-45AB-8421-2E64548A37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2021-05-19T08:37:00Z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